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9" w:rsidRDefault="00697519">
      <w:pPr>
        <w:rPr>
          <w:b/>
          <w:color w:val="1F4E79" w:themeColor="accent1" w:themeShade="80"/>
          <w:sz w:val="28"/>
          <w:szCs w:val="28"/>
          <w:u w:val="single"/>
        </w:rPr>
      </w:pPr>
      <w:r w:rsidRPr="00697519">
        <w:rPr>
          <w:b/>
          <w:color w:val="1F4E79" w:themeColor="accent1" w:themeShade="80"/>
          <w:sz w:val="28"/>
          <w:szCs w:val="28"/>
          <w:u w:val="single"/>
        </w:rPr>
        <w:t>VNITŘNÍ PŘEDPIS PRO HOSPODAŘENÍ ŠKOLNÍ JÍDELNY PŘI MŠ KŘEPICE</w:t>
      </w:r>
    </w:p>
    <w:p w:rsidR="00697519" w:rsidRDefault="00697519">
      <w:pPr>
        <w:rPr>
          <w:b/>
          <w:sz w:val="24"/>
          <w:szCs w:val="24"/>
          <w:u w:val="single"/>
        </w:rPr>
      </w:pPr>
    </w:p>
    <w:p w:rsidR="00697519" w:rsidRDefault="0069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činnost školní jídelny</w:t>
      </w:r>
    </w:p>
    <w:p w:rsidR="00697519" w:rsidRDefault="00697519">
      <w:pPr>
        <w:rPr>
          <w:sz w:val="24"/>
          <w:szCs w:val="24"/>
        </w:rPr>
      </w:pPr>
      <w:r>
        <w:rPr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EB4AFF" w:rsidRDefault="00E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Úhrada, ceny stravného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Stravné se hradí složenkou na poště nebo převodním příkazem. Složenky vydává vedoucí školní jídelny vždy do 10 každého měsíce. Složenka je splatná vždy do 20 každého měsíce. O změně ceny stravného jsou zákonní zástupci strávníků informováni písemně.</w:t>
      </w:r>
      <w:r w:rsidR="00D065AA">
        <w:rPr>
          <w:sz w:val="24"/>
          <w:szCs w:val="24"/>
        </w:rPr>
        <w:t xml:space="preserve"> Zaměstnancům MŠ je stravné strženo přímo ze mzdy, na příspěvek FKSP je vystavena faktura. Zaměstnancům ZŠ je vystave</w:t>
      </w:r>
      <w:r w:rsidR="00985C23">
        <w:rPr>
          <w:sz w:val="24"/>
          <w:szCs w:val="24"/>
        </w:rPr>
        <w:t>na faktura na celkovou částku (</w:t>
      </w:r>
      <w:r w:rsidR="00D065AA">
        <w:rPr>
          <w:sz w:val="24"/>
          <w:szCs w:val="24"/>
        </w:rPr>
        <w:t xml:space="preserve">cena obědu x počet </w:t>
      </w:r>
      <w:r w:rsidR="00516DD4">
        <w:rPr>
          <w:sz w:val="24"/>
          <w:szCs w:val="24"/>
        </w:rPr>
        <w:t>dnů).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Ceny k 1.</w:t>
      </w:r>
      <w:r w:rsidR="0022326A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7C21E3">
        <w:rPr>
          <w:sz w:val="24"/>
          <w:szCs w:val="24"/>
        </w:rPr>
        <w:t>2</w:t>
      </w:r>
      <w:r w:rsidR="0022326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26A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>
        <w:rPr>
          <w:sz w:val="24"/>
          <w:szCs w:val="24"/>
        </w:rPr>
        <w:t>2</w:t>
      </w:r>
      <w:r w:rsidR="0022326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26A">
        <w:rPr>
          <w:sz w:val="24"/>
          <w:szCs w:val="24"/>
        </w:rPr>
        <w:t xml:space="preserve">  9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</w:r>
      <w:r w:rsidR="0022326A">
        <w:rPr>
          <w:b/>
          <w:sz w:val="24"/>
          <w:szCs w:val="24"/>
        </w:rPr>
        <w:t>42</w:t>
      </w:r>
      <w:r w:rsidR="00535B89">
        <w:rPr>
          <w:b/>
          <w:sz w:val="24"/>
          <w:szCs w:val="24"/>
        </w:rPr>
        <w:t>,-</w:t>
      </w:r>
      <w:r w:rsidRPr="00EB4AFF">
        <w:rPr>
          <w:b/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MŠ 7letí</w:t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26A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 w:rsidR="007C3FA5">
        <w:rPr>
          <w:sz w:val="24"/>
          <w:szCs w:val="24"/>
        </w:rPr>
        <w:tab/>
      </w:r>
      <w:r w:rsidR="007C3FA5">
        <w:rPr>
          <w:sz w:val="24"/>
          <w:szCs w:val="24"/>
        </w:rPr>
        <w:tab/>
        <w:t>2</w:t>
      </w:r>
      <w:r w:rsidR="0022326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26A">
        <w:rPr>
          <w:sz w:val="24"/>
          <w:szCs w:val="24"/>
        </w:rPr>
        <w:t xml:space="preserve">  9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</w:r>
      <w:r w:rsidR="00E51CC1">
        <w:rPr>
          <w:b/>
          <w:sz w:val="24"/>
          <w:szCs w:val="24"/>
        </w:rPr>
        <w:t>4</w:t>
      </w:r>
      <w:r w:rsidR="0022326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Kč.</w:t>
      </w:r>
    </w:p>
    <w:p w:rsidR="004C18E6" w:rsidRDefault="007C3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3FA5" w:rsidRPr="00D065AA" w:rsidRDefault="007C3FA5" w:rsidP="004C18E6">
      <w:pPr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třída 1-4</w:t>
      </w:r>
      <w:r w:rsidRPr="00D065AA">
        <w:rPr>
          <w:b/>
          <w:sz w:val="24"/>
          <w:szCs w:val="24"/>
        </w:rPr>
        <w:tab/>
      </w:r>
      <w:r w:rsidRPr="00D065AA">
        <w:rPr>
          <w:b/>
          <w:sz w:val="24"/>
          <w:szCs w:val="24"/>
        </w:rPr>
        <w:tab/>
        <w:t>2</w:t>
      </w:r>
      <w:r w:rsidR="0022326A">
        <w:rPr>
          <w:b/>
          <w:sz w:val="24"/>
          <w:szCs w:val="24"/>
        </w:rPr>
        <w:t>9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7C3FA5" w:rsidRP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</w:t>
      </w:r>
      <w:r w:rsidR="007C3FA5" w:rsidRPr="00D065AA">
        <w:rPr>
          <w:b/>
          <w:sz w:val="24"/>
          <w:szCs w:val="24"/>
        </w:rPr>
        <w:t>řída 5</w:t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22326A">
        <w:rPr>
          <w:b/>
          <w:sz w:val="24"/>
          <w:szCs w:val="24"/>
        </w:rPr>
        <w:t>30</w:t>
      </w:r>
      <w:r w:rsidR="007C3FA5"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="007C3FA5" w:rsidRPr="00D065AA">
        <w:rPr>
          <w:b/>
          <w:sz w:val="24"/>
          <w:szCs w:val="24"/>
        </w:rPr>
        <w:t xml:space="preserve"> Kč.</w:t>
      </w:r>
    </w:p>
    <w:p w:rsidR="00D065AA" w:rsidRDefault="00D065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7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+ (</w:t>
      </w:r>
      <w:r w:rsidR="00DB0D9E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3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příspěvek FKSP)</w:t>
      </w:r>
    </w:p>
    <w:p w:rsid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 w:rsidRPr="00DB0D9E">
        <w:rPr>
          <w:b/>
          <w:sz w:val="24"/>
          <w:szCs w:val="24"/>
        </w:rPr>
        <w:t>7</w:t>
      </w:r>
      <w:r w:rsidR="00E51CC1">
        <w:rPr>
          <w:b/>
          <w:sz w:val="24"/>
          <w:szCs w:val="24"/>
        </w:rPr>
        <w:t>2</w:t>
      </w:r>
      <w:r w:rsidRPr="00DB0D9E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A503A0" w:rsidRDefault="00A503A0">
      <w:pPr>
        <w:rPr>
          <w:b/>
          <w:sz w:val="24"/>
          <w:szCs w:val="24"/>
        </w:rPr>
      </w:pPr>
    </w:p>
    <w:p w:rsidR="00A503A0" w:rsidRPr="00A503A0" w:rsidRDefault="00A503A0">
      <w:pPr>
        <w:rPr>
          <w:sz w:val="24"/>
          <w:szCs w:val="24"/>
        </w:rPr>
      </w:pPr>
      <w:r w:rsidRPr="00A503A0">
        <w:rPr>
          <w:sz w:val="24"/>
          <w:szCs w:val="24"/>
        </w:rPr>
        <w:t xml:space="preserve">Podle vyhlášky </w:t>
      </w:r>
      <w:r w:rsidR="00191211">
        <w:rPr>
          <w:sz w:val="24"/>
          <w:szCs w:val="24"/>
        </w:rPr>
        <w:t xml:space="preserve">č. 107/2005 Sb. </w:t>
      </w:r>
      <w:r w:rsidRPr="00A503A0">
        <w:rPr>
          <w:sz w:val="24"/>
          <w:szCs w:val="24"/>
        </w:rPr>
        <w:t xml:space="preserve">jsou strávníci zařazeni podle věku </w:t>
      </w:r>
      <w:r w:rsidR="00E750B1">
        <w:rPr>
          <w:sz w:val="24"/>
          <w:szCs w:val="24"/>
        </w:rPr>
        <w:t xml:space="preserve">do 4. kategorií </w:t>
      </w:r>
      <w:r w:rsidRPr="00A503A0">
        <w:rPr>
          <w:sz w:val="24"/>
          <w:szCs w:val="24"/>
        </w:rPr>
        <w:t>na celý školní rok</w:t>
      </w:r>
      <w:r w:rsidR="00191211">
        <w:rPr>
          <w:sz w:val="24"/>
          <w:szCs w:val="24"/>
        </w:rPr>
        <w:t xml:space="preserve"> (1.9.-31.8.).</w:t>
      </w:r>
      <w:r w:rsidRPr="00A503A0">
        <w:rPr>
          <w:sz w:val="24"/>
          <w:szCs w:val="24"/>
        </w:rPr>
        <w:t xml:space="preserve"> Děti</w:t>
      </w:r>
      <w:r w:rsidR="00191211">
        <w:rPr>
          <w:sz w:val="24"/>
          <w:szCs w:val="24"/>
        </w:rPr>
        <w:t xml:space="preserve"> z MŠ</w:t>
      </w:r>
      <w:r w:rsidRPr="00A503A0">
        <w:rPr>
          <w:sz w:val="24"/>
          <w:szCs w:val="24"/>
        </w:rPr>
        <w:t>,</w:t>
      </w:r>
      <w:r w:rsidR="00191211">
        <w:rPr>
          <w:sz w:val="24"/>
          <w:szCs w:val="24"/>
        </w:rPr>
        <w:t xml:space="preserve"> </w:t>
      </w:r>
      <w:r w:rsidRPr="00A503A0">
        <w:rPr>
          <w:sz w:val="24"/>
          <w:szCs w:val="24"/>
        </w:rPr>
        <w:t xml:space="preserve">které dosáhnou věku 7 let do konce školního roku </w:t>
      </w:r>
      <w:r w:rsidR="00191211">
        <w:rPr>
          <w:sz w:val="24"/>
          <w:szCs w:val="24"/>
        </w:rPr>
        <w:t xml:space="preserve">(z důvodu odkladu) jsou </w:t>
      </w:r>
      <w:r w:rsidRPr="00A503A0">
        <w:rPr>
          <w:sz w:val="24"/>
          <w:szCs w:val="24"/>
        </w:rPr>
        <w:t xml:space="preserve">zařazeni do </w:t>
      </w:r>
      <w:r w:rsidR="00340763">
        <w:rPr>
          <w:sz w:val="24"/>
          <w:szCs w:val="24"/>
        </w:rPr>
        <w:t>kategorie</w:t>
      </w:r>
      <w:r w:rsidRPr="00A503A0">
        <w:rPr>
          <w:sz w:val="24"/>
          <w:szCs w:val="24"/>
        </w:rPr>
        <w:t xml:space="preserve"> 7-10 let na celý školní rok a plat</w:t>
      </w:r>
      <w:r w:rsidR="00191211">
        <w:rPr>
          <w:sz w:val="24"/>
          <w:szCs w:val="24"/>
        </w:rPr>
        <w:t>í</w:t>
      </w:r>
      <w:r w:rsidRPr="00A503A0">
        <w:rPr>
          <w:sz w:val="24"/>
          <w:szCs w:val="24"/>
        </w:rPr>
        <w:t xml:space="preserve"> sazbu za stravné této skupiny strávníků, </w:t>
      </w:r>
      <w:r w:rsidR="00191211">
        <w:rPr>
          <w:sz w:val="24"/>
          <w:szCs w:val="24"/>
        </w:rPr>
        <w:t>mají</w:t>
      </w:r>
      <w:r w:rsidRPr="00A503A0">
        <w:rPr>
          <w:sz w:val="24"/>
          <w:szCs w:val="24"/>
        </w:rPr>
        <w:t xml:space="preserve"> porci jídel této skupiny strávníků.</w:t>
      </w:r>
    </w:p>
    <w:p w:rsidR="00A503A0" w:rsidRDefault="00A503A0">
      <w:pPr>
        <w:rPr>
          <w:b/>
          <w:sz w:val="24"/>
          <w:szCs w:val="24"/>
        </w:rPr>
      </w:pPr>
    </w:p>
    <w:p w:rsidR="00A503A0" w:rsidRDefault="00A503A0">
      <w:pPr>
        <w:rPr>
          <w:b/>
          <w:sz w:val="24"/>
          <w:szCs w:val="24"/>
        </w:rPr>
      </w:pP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Přihlášky</w:t>
      </w:r>
    </w:p>
    <w:p w:rsidR="00985C23" w:rsidRDefault="00985C23">
      <w:pPr>
        <w:rPr>
          <w:sz w:val="24"/>
          <w:szCs w:val="24"/>
        </w:rPr>
      </w:pPr>
      <w:r>
        <w:rPr>
          <w:sz w:val="24"/>
          <w:szCs w:val="24"/>
        </w:rPr>
        <w:t>Ke stravování se lze přihlásit vyplněním přihlášky ke stravování, kterou lze vyzvednout v MŠ u vedoucí školní jídelny.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Odhlášení obědu</w:t>
      </w:r>
    </w:p>
    <w:p w:rsidR="00985C23" w:rsidRPr="00CA698E" w:rsidRDefault="00985C23">
      <w:pPr>
        <w:rPr>
          <w:b/>
          <w:sz w:val="24"/>
          <w:szCs w:val="24"/>
        </w:rPr>
      </w:pPr>
      <w:r>
        <w:rPr>
          <w:sz w:val="24"/>
          <w:szCs w:val="24"/>
        </w:rPr>
        <w:t>Strávníci se odhlašují z obědu 24 hodin předem na telefonu 519</w:t>
      </w:r>
      <w:r w:rsidR="00360920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="0036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931 </w:t>
      </w:r>
      <w:r w:rsidR="008E51DD">
        <w:rPr>
          <w:sz w:val="24"/>
          <w:szCs w:val="24"/>
        </w:rPr>
        <w:t xml:space="preserve">nebo 739 021 574 </w:t>
      </w:r>
      <w:r>
        <w:rPr>
          <w:sz w:val="24"/>
          <w:szCs w:val="24"/>
        </w:rPr>
        <w:t>v době od 6:00 do 1</w:t>
      </w:r>
      <w:r w:rsidR="00547F51">
        <w:rPr>
          <w:sz w:val="24"/>
          <w:szCs w:val="24"/>
        </w:rPr>
        <w:t>5</w:t>
      </w:r>
      <w:r>
        <w:rPr>
          <w:sz w:val="24"/>
          <w:szCs w:val="24"/>
        </w:rPr>
        <w:t xml:space="preserve">:00 hodin. </w:t>
      </w:r>
      <w:r w:rsidR="003127F5">
        <w:rPr>
          <w:sz w:val="24"/>
          <w:szCs w:val="24"/>
        </w:rPr>
        <w:t xml:space="preserve">Pokud dítě </w:t>
      </w:r>
      <w:r w:rsidR="000E107E">
        <w:rPr>
          <w:sz w:val="24"/>
          <w:szCs w:val="24"/>
        </w:rPr>
        <w:t xml:space="preserve">z MŠ </w:t>
      </w:r>
      <w:r w:rsidR="003127F5">
        <w:rPr>
          <w:sz w:val="24"/>
          <w:szCs w:val="24"/>
        </w:rPr>
        <w:t xml:space="preserve">náhle onemocní,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v MŠ od 10.00 - 11.30 hod., pokud </w:t>
      </w:r>
      <w:r w:rsidR="007E72A7">
        <w:rPr>
          <w:sz w:val="24"/>
          <w:szCs w:val="24"/>
        </w:rPr>
        <w:t xml:space="preserve">náhle </w:t>
      </w:r>
      <w:r w:rsidR="003127F5">
        <w:rPr>
          <w:sz w:val="24"/>
          <w:szCs w:val="24"/>
        </w:rPr>
        <w:t xml:space="preserve">onemocní </w:t>
      </w:r>
      <w:r w:rsidR="000E107E">
        <w:rPr>
          <w:sz w:val="24"/>
          <w:szCs w:val="24"/>
        </w:rPr>
        <w:t>dítě ze ZŠ</w:t>
      </w:r>
      <w:r w:rsidR="003127F5">
        <w:rPr>
          <w:sz w:val="24"/>
          <w:szCs w:val="24"/>
        </w:rPr>
        <w:t xml:space="preserve">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</w:t>
      </w:r>
      <w:r w:rsidR="000E107E">
        <w:rPr>
          <w:sz w:val="24"/>
          <w:szCs w:val="24"/>
        </w:rPr>
        <w:t xml:space="preserve">po domluvě </w:t>
      </w:r>
      <w:r w:rsidR="003127F5">
        <w:rPr>
          <w:sz w:val="24"/>
          <w:szCs w:val="24"/>
        </w:rPr>
        <w:t>v MŠ od 10.00 – 10.30 hod. nebo v ZŠ od 11.00 - 13.00 hod. O</w:t>
      </w:r>
      <w:r>
        <w:rPr>
          <w:sz w:val="24"/>
          <w:szCs w:val="24"/>
        </w:rPr>
        <w:t>běd dostane do přineseného nosiče.</w:t>
      </w:r>
      <w:r w:rsidR="00CE5385">
        <w:rPr>
          <w:sz w:val="24"/>
          <w:szCs w:val="24"/>
        </w:rPr>
        <w:t xml:space="preserve"> </w:t>
      </w:r>
      <w:r w:rsidR="00CE5385" w:rsidRPr="00CA698E">
        <w:rPr>
          <w:b/>
          <w:sz w:val="24"/>
          <w:szCs w:val="24"/>
        </w:rPr>
        <w:t xml:space="preserve">Pokud je neúčast plánovaná (lékař, logo, </w:t>
      </w:r>
      <w:proofErr w:type="spellStart"/>
      <w:r w:rsidR="00CE5385" w:rsidRPr="00CA698E">
        <w:rPr>
          <w:b/>
          <w:sz w:val="24"/>
          <w:szCs w:val="24"/>
        </w:rPr>
        <w:t>grafo</w:t>
      </w:r>
      <w:proofErr w:type="spellEnd"/>
      <w:r w:rsidR="00CE5385" w:rsidRPr="00CA698E">
        <w:rPr>
          <w:b/>
          <w:sz w:val="24"/>
          <w:szCs w:val="24"/>
        </w:rPr>
        <w:t xml:space="preserve"> a jiné), je zákonný zástupce povinen si oběd včas omluvit.</w:t>
      </w:r>
    </w:p>
    <w:p w:rsidR="00CE5385" w:rsidRDefault="00CE5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</w:t>
      </w:r>
    </w:p>
    <w:p w:rsidR="00C356BF" w:rsidRDefault="00CE5385">
      <w:pPr>
        <w:rPr>
          <w:sz w:val="24"/>
          <w:szCs w:val="24"/>
        </w:rPr>
      </w:pPr>
      <w:r>
        <w:rPr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</w:t>
      </w:r>
      <w:r w:rsidR="00DB0D9E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Úklid nádobí v přízemí zajišťují kuchařky, v patře </w:t>
      </w:r>
      <w:r w:rsidR="005B134C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Podávání obědu v přízemí zajišťuje kuchařka. </w:t>
      </w:r>
      <w:r w:rsidR="00C356BF">
        <w:rPr>
          <w:sz w:val="24"/>
          <w:szCs w:val="24"/>
        </w:rPr>
        <w:t>Do patra je oběd přepraven výtahem v gastronádobách a ihned uložen do předem připravené vodní lázně. Přípravu, vydání a úklid po obědě zajišťuje pracovní síla s úvazkem 0,</w:t>
      </w:r>
      <w:r w:rsidR="007C21E3">
        <w:rPr>
          <w:sz w:val="24"/>
          <w:szCs w:val="24"/>
        </w:rPr>
        <w:t>5</w:t>
      </w:r>
      <w:r w:rsidR="00C356BF">
        <w:rPr>
          <w:sz w:val="24"/>
          <w:szCs w:val="24"/>
        </w:rPr>
        <w:t xml:space="preserve"> – pomocná kuchařka. Odpolední svačinu připravuje a vydává kuchařka v přízemí i patře. Odpolední svačinky dle možností mohou být venku pod pergolou. Úklid nádobí zajišťuje uklízečka.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Obědy pro ZŠ jsou umístěny do gastronádob a odváženy v </w:t>
      </w:r>
      <w:proofErr w:type="spellStart"/>
      <w:r>
        <w:rPr>
          <w:sz w:val="24"/>
          <w:szCs w:val="24"/>
        </w:rPr>
        <w:t>termoportech</w:t>
      </w:r>
      <w:proofErr w:type="spellEnd"/>
      <w:r>
        <w:rPr>
          <w:sz w:val="24"/>
          <w:szCs w:val="24"/>
        </w:rPr>
        <w:t xml:space="preserve"> (čas 11:00 hodin). Přepravu zajišťuje zřizovatel.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Strava v MŠ se vydává dle režimu dne.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Vstup do kuchyně je pouze pro personál a p</w:t>
      </w:r>
      <w:r w:rsidR="007E72A7">
        <w:rPr>
          <w:sz w:val="24"/>
          <w:szCs w:val="24"/>
        </w:rPr>
        <w:t xml:space="preserve">edagogický </w:t>
      </w:r>
      <w:r>
        <w:rPr>
          <w:sz w:val="24"/>
          <w:szCs w:val="24"/>
        </w:rPr>
        <w:t>dozor.</w:t>
      </w:r>
    </w:p>
    <w:p w:rsidR="000764D6" w:rsidRDefault="0007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Zbytky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1C04">
        <w:rPr>
          <w:sz w:val="24"/>
          <w:szCs w:val="24"/>
        </w:rPr>
        <w:t>mlouva s firmou STKO</w:t>
      </w:r>
      <w:r w:rsidR="003127F5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 xml:space="preserve">spol. s </w:t>
      </w:r>
      <w:r w:rsidR="003127F5">
        <w:rPr>
          <w:sz w:val="24"/>
          <w:szCs w:val="24"/>
        </w:rPr>
        <w:t>r.o. Mikulov</w:t>
      </w:r>
      <w:r>
        <w:rPr>
          <w:sz w:val="24"/>
          <w:szCs w:val="24"/>
        </w:rPr>
        <w:t>.</w:t>
      </w:r>
      <w:r w:rsidR="003127F5">
        <w:rPr>
          <w:sz w:val="24"/>
          <w:szCs w:val="24"/>
        </w:rPr>
        <w:t xml:space="preserve"> </w:t>
      </w:r>
    </w:p>
    <w:p w:rsidR="000764D6" w:rsidRDefault="000764D6">
      <w:pPr>
        <w:rPr>
          <w:b/>
          <w:sz w:val="24"/>
          <w:szCs w:val="24"/>
        </w:rPr>
      </w:pPr>
      <w:r w:rsidRPr="000764D6">
        <w:rPr>
          <w:b/>
          <w:sz w:val="24"/>
          <w:szCs w:val="24"/>
        </w:rPr>
        <w:t>Účetní doklady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Objednávky zboží do školní kuchyně provádí vedoucí školní jídelny. Každou objednávku zapíše do sešitu objednávek. Příjmové a výdajové doklady zpracovává vedoucí ŠJ – provozář prostřednictvím pokladní knihy ŠJ a údaje převádí do účetního programu na počítači určeném pro ŠJ. Faktury zapisuje do knihy faktur, zpracuje a předá ke kontrole a uhrazení ředitelce MŠ. Na konci měsíce provede uzávěrku a předá ke kontrole ředitelce MŠ. Ta ji po kontrole předá úč</w:t>
      </w:r>
      <w:r w:rsidR="007C21E3">
        <w:rPr>
          <w:sz w:val="24"/>
          <w:szCs w:val="24"/>
        </w:rPr>
        <w:t xml:space="preserve">etní firmy </w:t>
      </w:r>
      <w:proofErr w:type="spellStart"/>
      <w:r w:rsidR="007C21E3">
        <w:rPr>
          <w:sz w:val="24"/>
          <w:szCs w:val="24"/>
        </w:rPr>
        <w:t>M</w:t>
      </w:r>
      <w:r w:rsidR="008444B9">
        <w:rPr>
          <w:sz w:val="24"/>
          <w:szCs w:val="24"/>
        </w:rPr>
        <w:t>ulti</w:t>
      </w:r>
      <w:r w:rsidR="007C21E3">
        <w:rPr>
          <w:sz w:val="24"/>
          <w:szCs w:val="24"/>
        </w:rPr>
        <w:t>SOFT</w:t>
      </w:r>
      <w:proofErr w:type="spellEnd"/>
      <w:r w:rsidR="008444B9">
        <w:rPr>
          <w:sz w:val="24"/>
          <w:szCs w:val="24"/>
        </w:rPr>
        <w:t>-PRO</w:t>
      </w:r>
      <w:r w:rsidR="007C21E3">
        <w:rPr>
          <w:sz w:val="24"/>
          <w:szCs w:val="24"/>
        </w:rPr>
        <w:t xml:space="preserve"> s.r.o. </w:t>
      </w:r>
      <w:r>
        <w:rPr>
          <w:sz w:val="24"/>
          <w:szCs w:val="24"/>
        </w:rPr>
        <w:t>Hustopeče ke konečnému zúčtování.</w:t>
      </w:r>
    </w:p>
    <w:p w:rsidR="008A0DE3" w:rsidRDefault="008A0DE3">
      <w:pPr>
        <w:rPr>
          <w:b/>
          <w:sz w:val="24"/>
          <w:szCs w:val="24"/>
        </w:rPr>
      </w:pPr>
    </w:p>
    <w:p w:rsidR="008A0DE3" w:rsidRDefault="008A0DE3">
      <w:pPr>
        <w:rPr>
          <w:b/>
          <w:sz w:val="24"/>
          <w:szCs w:val="24"/>
        </w:rPr>
      </w:pPr>
    </w:p>
    <w:p w:rsidR="00F763A2" w:rsidRPr="00EA2B23" w:rsidRDefault="00F763A2" w:rsidP="00F763A2">
      <w:pPr>
        <w:rPr>
          <w:b/>
          <w:sz w:val="24"/>
          <w:szCs w:val="24"/>
        </w:rPr>
      </w:pPr>
      <w:r w:rsidRPr="00F763A2">
        <w:rPr>
          <w:b/>
          <w:sz w:val="24"/>
          <w:szCs w:val="24"/>
        </w:rPr>
        <w:lastRenderedPageBreak/>
        <w:t>Sklad potravin</w:t>
      </w:r>
    </w:p>
    <w:p w:rsidR="00F763A2" w:rsidRDefault="00F763A2" w:rsidP="00F763A2">
      <w:r>
        <w:t>Za  vedení  skladu  potravin  odpovídá  vedoucí školní jídelny  a  kuchařka.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příjem  zboží  -</w:t>
      </w:r>
      <w:r>
        <w:t xml:space="preserve">  kuchařka  nebo  vedoucí</w:t>
      </w:r>
      <w:r w:rsidR="00034160">
        <w:t xml:space="preserve"> </w:t>
      </w:r>
      <w:r>
        <w:t xml:space="preserve"> ŠJ  přebírá  zboží  od  dodavatelů  a  odpovídá  za  správnost  dodávky, zboží </w:t>
      </w:r>
      <w:r w:rsidR="00034160">
        <w:t xml:space="preserve"> </w:t>
      </w:r>
      <w:r>
        <w:t xml:space="preserve">ukládá  do  jednotlivých  skladů  ŠJ  dle  povahy  zboží. </w:t>
      </w:r>
      <w:r w:rsidR="00034160">
        <w:t xml:space="preserve"> </w:t>
      </w:r>
      <w:r>
        <w:t>Kontroluje  správnost  dodacího  listu, popř.  faktury  od  dodavatele  a  tyto  doklady  potvrzuje  svým  podpisem  a  razítkem.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faktura  -</w:t>
      </w:r>
      <w:r>
        <w:t xml:space="preserve">  dodací  list, faktura  se  zapisují  do  knihy  faktur, vedoucí </w:t>
      </w:r>
      <w:r w:rsidR="00034160">
        <w:t xml:space="preserve"> </w:t>
      </w:r>
      <w:r>
        <w:t xml:space="preserve">ŠJ  dle  dodacího  listu  nebo  faktury  vytvoří  příjemku, která  zůstává  v počítači  ŠJ  uložená  v seznamu  příjemek, faktury  jsou  uložené  v seznamu  faktur, písemně  se  přikládá  k faktuře  příjemka, štítek o předběžné řídící </w:t>
      </w:r>
      <w:r w:rsidR="00034160">
        <w:t xml:space="preserve"> </w:t>
      </w:r>
      <w:r>
        <w:t>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 xml:space="preserve">nákup  za  hotové  -  </w:t>
      </w:r>
      <w:r>
        <w:t>stejný  postup  jako  u  d. listů  a  faktur. Příjemka  se  přikládá  k dokladu  do  pokladny</w:t>
      </w:r>
      <w:r w:rsidR="00317A5D">
        <w:t>, přidává  se  výdajový  doklad, štítek o předběžné řídící 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výdej  zboží  ze  skladu  -</w:t>
      </w:r>
      <w:r>
        <w:t xml:space="preserve"> kuchařka  vydává </w:t>
      </w:r>
      <w:r w:rsidR="00317A5D">
        <w:t xml:space="preserve"> zboží  ze  skladů  v souladu  s</w:t>
      </w:r>
      <w:r>
        <w:t>e  stravovacími  normami  a  dle  počtu  obědů  v kategoriích. Provozář   zpracuje  výdejku, která  obsahuje  datum,</w:t>
      </w:r>
      <w:r w:rsidR="00317A5D">
        <w:t xml:space="preserve"> </w:t>
      </w:r>
      <w:r>
        <w:t>označení  potraviny,  akci</w:t>
      </w:r>
      <w:r w:rsidR="004C18E6">
        <w:t xml:space="preserve"> </w:t>
      </w:r>
      <w:r>
        <w:t>/oběd,</w:t>
      </w:r>
      <w:r w:rsidR="00317A5D">
        <w:t xml:space="preserve"> </w:t>
      </w:r>
      <w:r>
        <w:t>svačina../,</w:t>
      </w:r>
      <w:r w:rsidR="004C18E6">
        <w:t xml:space="preserve"> </w:t>
      </w:r>
      <w:r>
        <w:t>množství. Po  zpracování  výdejek  provede  kalkulaci, vyhodnotí  2x  měsíčně  spotřební  koš.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uzávěrka  -</w:t>
      </w:r>
      <w:r>
        <w:t xml:space="preserve">  ke  konci  měsíce  provede  provozář  uzávěrku  v databázi  počítače, fyzickou  inventuru  skladu  společně  s kuchařkou. Zpracování  dat  předá  ředitelce. </w:t>
      </w: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Za dodržování </w:t>
      </w:r>
      <w:r w:rsidR="004C18E6">
        <w:rPr>
          <w:iCs/>
        </w:rPr>
        <w:t xml:space="preserve"> </w:t>
      </w:r>
      <w:r>
        <w:rPr>
          <w:iCs/>
        </w:rPr>
        <w:t xml:space="preserve">uvedených zásad odpovídá kuchařka a vedoucí </w:t>
      </w:r>
      <w:r w:rsidR="004C18E6">
        <w:rPr>
          <w:iCs/>
        </w:rPr>
        <w:t xml:space="preserve"> </w:t>
      </w:r>
      <w:r>
        <w:rPr>
          <w:iCs/>
        </w:rPr>
        <w:t>ŠJ, která je zároveň pokladníkem ŠJ. Kontrolu dodržování provádí ředitelka školy.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Účinnost od 1.</w:t>
      </w:r>
      <w:r w:rsidR="005C1AFF">
        <w:rPr>
          <w:iCs/>
        </w:rPr>
        <w:t>6</w:t>
      </w:r>
      <w:r>
        <w:rPr>
          <w:iCs/>
        </w:rPr>
        <w:t>.20</w:t>
      </w:r>
      <w:r w:rsidR="001642B1">
        <w:rPr>
          <w:iCs/>
        </w:rPr>
        <w:t>2</w:t>
      </w:r>
      <w:r w:rsidR="005C1AFF">
        <w:rPr>
          <w:iCs/>
        </w:rPr>
        <w:t>2</w:t>
      </w:r>
      <w:bookmarkStart w:id="0" w:name="_GoBack"/>
      <w:bookmarkEnd w:id="0"/>
      <w:r>
        <w:rPr>
          <w:iCs/>
        </w:rPr>
        <w:t>.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V Křepicích dne </w:t>
      </w:r>
      <w:r w:rsidR="001642B1">
        <w:rPr>
          <w:iCs/>
        </w:rPr>
        <w:t>31</w:t>
      </w:r>
      <w:r>
        <w:rPr>
          <w:iCs/>
        </w:rPr>
        <w:t>.</w:t>
      </w:r>
      <w:r w:rsidR="005C1AFF">
        <w:rPr>
          <w:iCs/>
        </w:rPr>
        <w:t>5</w:t>
      </w:r>
      <w:r>
        <w:rPr>
          <w:iCs/>
        </w:rPr>
        <w:t>.20</w:t>
      </w:r>
      <w:r w:rsidR="001642B1">
        <w:rPr>
          <w:iCs/>
        </w:rPr>
        <w:t>2</w:t>
      </w:r>
      <w:r w:rsidR="005C1AFF">
        <w:rPr>
          <w:iCs/>
        </w:rPr>
        <w:t>2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proofErr w:type="spellStart"/>
      <w:r>
        <w:rPr>
          <w:iCs/>
        </w:rPr>
        <w:t>Kelblová</w:t>
      </w:r>
      <w:proofErr w:type="spellEnd"/>
      <w:r>
        <w:rPr>
          <w:iCs/>
        </w:rPr>
        <w:t xml:space="preserve"> Jana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ředitelka MŠ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Pokorná Dana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vedoucí ŠJ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Sáčková Marie </w:t>
      </w:r>
    </w:p>
    <w:p w:rsidR="00317A5D" w:rsidRPr="00317A5D" w:rsidRDefault="00317A5D" w:rsidP="00317A5D">
      <w:pPr>
        <w:spacing w:after="0" w:line="240" w:lineRule="auto"/>
      </w:pPr>
      <w:r>
        <w:rPr>
          <w:iCs/>
        </w:rPr>
        <w:t>hlavní kuchařka</w:t>
      </w:r>
    </w:p>
    <w:p w:rsidR="00F763A2" w:rsidRPr="00F763A2" w:rsidRDefault="00F763A2">
      <w:pPr>
        <w:rPr>
          <w:b/>
          <w:sz w:val="24"/>
          <w:szCs w:val="24"/>
        </w:rPr>
      </w:pPr>
    </w:p>
    <w:sectPr w:rsidR="00F763A2" w:rsidRPr="00F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34160"/>
    <w:rsid w:val="000764D6"/>
    <w:rsid w:val="000E107E"/>
    <w:rsid w:val="00156085"/>
    <w:rsid w:val="001642B1"/>
    <w:rsid w:val="00164720"/>
    <w:rsid w:val="00191211"/>
    <w:rsid w:val="0022326A"/>
    <w:rsid w:val="003127F5"/>
    <w:rsid w:val="00317A5D"/>
    <w:rsid w:val="00337F5B"/>
    <w:rsid w:val="00340763"/>
    <w:rsid w:val="00360920"/>
    <w:rsid w:val="00381F38"/>
    <w:rsid w:val="003E3291"/>
    <w:rsid w:val="004C18E6"/>
    <w:rsid w:val="00516DD4"/>
    <w:rsid w:val="00535B89"/>
    <w:rsid w:val="00547F51"/>
    <w:rsid w:val="0058775F"/>
    <w:rsid w:val="005B134C"/>
    <w:rsid w:val="005C1AFF"/>
    <w:rsid w:val="00697519"/>
    <w:rsid w:val="007C21E3"/>
    <w:rsid w:val="007C3FA5"/>
    <w:rsid w:val="007E72A7"/>
    <w:rsid w:val="008073F6"/>
    <w:rsid w:val="008444B9"/>
    <w:rsid w:val="008A0DE3"/>
    <w:rsid w:val="008C4526"/>
    <w:rsid w:val="008E51DD"/>
    <w:rsid w:val="00985C23"/>
    <w:rsid w:val="00A503A0"/>
    <w:rsid w:val="00B43382"/>
    <w:rsid w:val="00C05639"/>
    <w:rsid w:val="00C356BF"/>
    <w:rsid w:val="00CA698E"/>
    <w:rsid w:val="00CE5385"/>
    <w:rsid w:val="00D065AA"/>
    <w:rsid w:val="00D41C04"/>
    <w:rsid w:val="00DB0D9E"/>
    <w:rsid w:val="00E51CC1"/>
    <w:rsid w:val="00E750B1"/>
    <w:rsid w:val="00EA2B23"/>
    <w:rsid w:val="00EB4AFF"/>
    <w:rsid w:val="00F763A2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</cp:lastModifiedBy>
  <cp:revision>28</cp:revision>
  <cp:lastPrinted>2017-09-07T07:05:00Z</cp:lastPrinted>
  <dcterms:created xsi:type="dcterms:W3CDTF">2018-09-24T12:28:00Z</dcterms:created>
  <dcterms:modified xsi:type="dcterms:W3CDTF">2022-06-09T13:04:00Z</dcterms:modified>
</cp:coreProperties>
</file>